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C8376" w14:textId="34E1774C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br/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  <w:r w:rsidR="002B7B58">
        <w:rPr>
          <w:rFonts w:ascii="Arial" w:hAnsi="Arial" w:cs="Arial"/>
          <w:b/>
          <w:spacing w:val="-2"/>
          <w:sz w:val="28"/>
          <w:szCs w:val="28"/>
        </w:rPr>
        <w:t>Ltd.</w:t>
      </w:r>
    </w:p>
    <w:p w14:paraId="150BFDB1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08102F25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6FED5FA0" w14:textId="39185291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2B7B58">
        <w:rPr>
          <w:rFonts w:ascii="Arial" w:hAnsi="Arial" w:cs="Arial"/>
          <w:b/>
        </w:rPr>
        <w:t>Kiwa Ltd.</w:t>
      </w:r>
      <w:r w:rsidR="006548CC" w:rsidRPr="00C539EC">
        <w:rPr>
          <w:rFonts w:ascii="Arial" w:hAnsi="Arial" w:cs="Arial"/>
          <w:b/>
        </w:rPr>
        <w:t xml:space="preserve"> </w:t>
      </w:r>
    </w:p>
    <w:p w14:paraId="007A7E61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64F0F73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00AEF3F1" w14:textId="77777777" w:rsidTr="00DD7A15">
        <w:tc>
          <w:tcPr>
            <w:tcW w:w="2374" w:type="dxa"/>
          </w:tcPr>
          <w:p w14:paraId="5210A2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2A2682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3142FBA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877DEF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9B289BE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5B253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428046" w14:textId="77777777" w:rsidTr="00DD7A15">
        <w:tc>
          <w:tcPr>
            <w:tcW w:w="2374" w:type="dxa"/>
          </w:tcPr>
          <w:p w14:paraId="52D112E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9D01F0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C88F3C" w14:textId="77777777" w:rsidTr="00DD7A15">
        <w:tc>
          <w:tcPr>
            <w:tcW w:w="2374" w:type="dxa"/>
          </w:tcPr>
          <w:p w14:paraId="123FAA2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2F6FD198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DF72382" w14:textId="77777777" w:rsidTr="00DD7A15">
        <w:tc>
          <w:tcPr>
            <w:tcW w:w="2374" w:type="dxa"/>
          </w:tcPr>
          <w:p w14:paraId="7C2BED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C33E57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A2DA284" w14:textId="77777777" w:rsidTr="00DD7A15">
        <w:tc>
          <w:tcPr>
            <w:tcW w:w="2374" w:type="dxa"/>
          </w:tcPr>
          <w:p w14:paraId="7D19EFD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7120A9A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69D04B3" w14:textId="77777777" w:rsidTr="00016831">
        <w:tc>
          <w:tcPr>
            <w:tcW w:w="2374" w:type="dxa"/>
          </w:tcPr>
          <w:p w14:paraId="03C0835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7C3F5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38976538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312E30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D8CE99" w14:textId="77777777" w:rsidTr="00016831">
        <w:tc>
          <w:tcPr>
            <w:tcW w:w="2374" w:type="dxa"/>
          </w:tcPr>
          <w:p w14:paraId="70CA097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11DADEA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9D3372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DCB506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B400DE9" w14:textId="77777777" w:rsidTr="00016831">
        <w:tc>
          <w:tcPr>
            <w:tcW w:w="2374" w:type="dxa"/>
          </w:tcPr>
          <w:p w14:paraId="377A803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94FC5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A1914F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0507FB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3625E3D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7FC63408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1C709FE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BD7557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EF6FB12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40A9B9C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041C96">
        <w:rPr>
          <w:rFonts w:ascii="Arial" w:hAnsi="Arial" w:cs="Arial"/>
          <w:b/>
        </w:rPr>
        <w:t>/</w:t>
      </w:r>
      <w:r w:rsidR="00041C96" w:rsidRPr="00041C96">
        <w:rPr>
          <w:rFonts w:ascii="Arial" w:hAnsi="Arial" w:cs="Arial"/>
          <w:b/>
        </w:rPr>
        <w:t xml:space="preserve"> </w:t>
      </w:r>
      <w:r w:rsidR="00041C96">
        <w:rPr>
          <w:rFonts w:ascii="Arial" w:hAnsi="Arial" w:cs="Arial"/>
          <w:b/>
        </w:rPr>
        <w:t>Certificate/</w:t>
      </w:r>
      <w:r w:rsidR="00041C96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160080BF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40C0E59D" w14:textId="77777777" w:rsidTr="00EF5E0F">
        <w:tc>
          <w:tcPr>
            <w:tcW w:w="2374" w:type="dxa"/>
          </w:tcPr>
          <w:p w14:paraId="2C57E7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354D68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8B69B7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75D9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424E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2E13F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3E4F4BDF" w14:textId="77777777" w:rsidTr="00EF5E0F">
        <w:tc>
          <w:tcPr>
            <w:tcW w:w="2374" w:type="dxa"/>
          </w:tcPr>
          <w:p w14:paraId="43358D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89174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B3C4884" w14:textId="77777777" w:rsidTr="00EF5E0F">
        <w:tc>
          <w:tcPr>
            <w:tcW w:w="2374" w:type="dxa"/>
          </w:tcPr>
          <w:p w14:paraId="031E89B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59549C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357CF5" w14:textId="77777777" w:rsidTr="00EF5E0F">
        <w:tc>
          <w:tcPr>
            <w:tcW w:w="2374" w:type="dxa"/>
          </w:tcPr>
          <w:p w14:paraId="22B6A5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3FEC0C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F3BA0DA" w14:textId="77777777" w:rsidTr="00EF5E0F">
        <w:tc>
          <w:tcPr>
            <w:tcW w:w="2374" w:type="dxa"/>
          </w:tcPr>
          <w:p w14:paraId="7207C2D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2ECA3A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891EE6D" w14:textId="77777777" w:rsidTr="00016831">
        <w:tc>
          <w:tcPr>
            <w:tcW w:w="2374" w:type="dxa"/>
          </w:tcPr>
          <w:p w14:paraId="4D96964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50FD5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B7B497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3BEC4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BFC52E5" w14:textId="77777777" w:rsidTr="00016831">
        <w:tc>
          <w:tcPr>
            <w:tcW w:w="2374" w:type="dxa"/>
          </w:tcPr>
          <w:p w14:paraId="1174BDB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9EE18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83F06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04DFE26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10A94C33" w14:textId="77777777" w:rsidTr="00016831">
        <w:tc>
          <w:tcPr>
            <w:tcW w:w="2374" w:type="dxa"/>
          </w:tcPr>
          <w:p w14:paraId="3A04E2C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687BA5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A7AEAD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88FD34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9DCE83D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AC65057" w14:textId="76BA3F1D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 xml:space="preserve">Declaration of authorization </w:t>
      </w:r>
      <w:r w:rsidR="00766BCE">
        <w:rPr>
          <w:rFonts w:ascii="Arial" w:hAnsi="Arial" w:cs="Arial"/>
          <w:i/>
          <w:sz w:val="18"/>
          <w:szCs w:val="18"/>
        </w:rPr>
        <w:t>SF.553</w:t>
      </w:r>
    </w:p>
    <w:p w14:paraId="6504EDD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092497C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5BDFD59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35118D9F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7D72D41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89"/>
        <w:gridCol w:w="2051"/>
        <w:gridCol w:w="2301"/>
      </w:tblGrid>
      <w:tr w:rsidR="00E756BF" w:rsidRPr="00C539EC" w14:paraId="10DCC35F" w14:textId="77777777" w:rsidTr="00C66F75">
        <w:tc>
          <w:tcPr>
            <w:tcW w:w="2374" w:type="dxa"/>
          </w:tcPr>
          <w:p w14:paraId="393F73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24122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E38A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41262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624B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3061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CD08F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538F69D" w14:textId="77777777" w:rsidTr="00C66F75">
        <w:tc>
          <w:tcPr>
            <w:tcW w:w="2374" w:type="dxa"/>
          </w:tcPr>
          <w:p w14:paraId="003FC17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28ECF3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2BF0D29" w14:textId="77777777" w:rsidTr="00C66F75">
        <w:tc>
          <w:tcPr>
            <w:tcW w:w="2374" w:type="dxa"/>
          </w:tcPr>
          <w:p w14:paraId="1559A5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2B3F341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8D92288" w14:textId="77777777" w:rsidTr="00C66F75">
        <w:tc>
          <w:tcPr>
            <w:tcW w:w="2374" w:type="dxa"/>
          </w:tcPr>
          <w:p w14:paraId="6668A27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72D1DB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F91E49F" w14:textId="77777777" w:rsidTr="00C66F75">
        <w:tc>
          <w:tcPr>
            <w:tcW w:w="2374" w:type="dxa"/>
          </w:tcPr>
          <w:p w14:paraId="3D0EB8B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D006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AC6D702" w14:textId="77777777" w:rsidTr="00C66F75">
        <w:tc>
          <w:tcPr>
            <w:tcW w:w="2374" w:type="dxa"/>
          </w:tcPr>
          <w:p w14:paraId="7AFC8D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5DC2D6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7CA23D" w14:textId="77777777" w:rsidTr="00016831">
        <w:tc>
          <w:tcPr>
            <w:tcW w:w="2374" w:type="dxa"/>
          </w:tcPr>
          <w:p w14:paraId="293334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C75DF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11485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B57985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9D1926F" w14:textId="77777777" w:rsidTr="00016831">
        <w:tc>
          <w:tcPr>
            <w:tcW w:w="2374" w:type="dxa"/>
          </w:tcPr>
          <w:p w14:paraId="1A68ED6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6964C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4B517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88177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437E0250" w14:textId="77777777" w:rsidTr="00016831">
        <w:tc>
          <w:tcPr>
            <w:tcW w:w="2374" w:type="dxa"/>
          </w:tcPr>
          <w:p w14:paraId="07EB83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250F5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5C9D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B130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42B88F5" w14:textId="4357439E" w:rsidR="002356C0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05C9DDDE" w14:textId="2C513C7B" w:rsidR="00860F24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438A0251" w14:textId="6153A817" w:rsidR="00860F24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61647037" w14:textId="77777777" w:rsidR="00766BCE" w:rsidRPr="00C539EC" w:rsidRDefault="00766BCE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5320D4D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0C3504D7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6907529E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58F95F2C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1C50AC6" w14:textId="277EC3D5" w:rsidR="00896A96" w:rsidRDefault="00717C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z w:val="14"/>
          <w:szCs w:val="14"/>
        </w:rPr>
        <w:t>(skip section 3)</w:t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extension of an existing Certificate/Registration No.: </w:t>
      </w:r>
      <w:r w:rsidR="00557677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57677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57677" w:rsidRPr="00C539EC">
        <w:rPr>
          <w:rFonts w:ascii="Arial" w:hAnsi="Arial" w:cs="Arial"/>
          <w:sz w:val="18"/>
          <w:szCs w:val="18"/>
        </w:rPr>
      </w:r>
      <w:r w:rsidR="00557677" w:rsidRPr="00C539EC">
        <w:rPr>
          <w:rFonts w:ascii="Arial" w:hAnsi="Arial" w:cs="Arial"/>
          <w:sz w:val="18"/>
          <w:szCs w:val="18"/>
        </w:rPr>
        <w:fldChar w:fldCharType="separate"/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fldChar w:fldCharType="end"/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(complete section 3)</w:t>
      </w:r>
      <w:r w:rsidR="00557677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</w:t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</w:p>
    <w:p w14:paraId="39E7E4A6" w14:textId="454904CD" w:rsidR="00E45DA9" w:rsidRPr="00E45DA9" w:rsidRDefault="00717C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-1429336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 w:rsidRP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E45DA9" w:rsidRPr="00E45DA9">
        <w:rPr>
          <w:rFonts w:ascii="Arial" w:hAnsi="Arial" w:cs="Arial"/>
          <w:spacing w:val="-2"/>
          <w:sz w:val="18"/>
          <w:szCs w:val="18"/>
        </w:rPr>
        <w:t xml:space="preserve"> UKCA</w:t>
      </w:r>
    </w:p>
    <w:p w14:paraId="70DD8C40" w14:textId="0EC21F1F" w:rsidR="00E45DA9" w:rsidRDefault="00717C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-55322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E45DA9">
        <w:rPr>
          <w:rFonts w:ascii="Arial" w:hAnsi="Arial" w:cs="Arial"/>
          <w:spacing w:val="-2"/>
          <w:sz w:val="18"/>
          <w:szCs w:val="18"/>
        </w:rPr>
        <w:t xml:space="preserve"> UKNI</w:t>
      </w:r>
    </w:p>
    <w:p w14:paraId="628E8700" w14:textId="48309A8A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Modification (extension)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proofErr w:type="spellStart"/>
      <w:r w:rsidRPr="00C539EC">
        <w:rPr>
          <w:rFonts w:ascii="Arial" w:hAnsi="Arial" w:cs="Arial"/>
          <w:spacing w:val="-2"/>
          <w:sz w:val="18"/>
          <w:szCs w:val="18"/>
        </w:rPr>
        <w:t>Product</w:t>
      </w:r>
      <w:proofErr w:type="spellEnd"/>
      <w:r w:rsidRPr="00C539EC">
        <w:rPr>
          <w:rFonts w:ascii="Arial" w:hAnsi="Arial" w:cs="Arial"/>
          <w:spacing w:val="-2"/>
          <w:sz w:val="18"/>
          <w:szCs w:val="18"/>
        </w:rPr>
        <w:t xml:space="preserve">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313D880B" w14:textId="77777777" w:rsidTr="001F77E6">
        <w:trPr>
          <w:trHeight w:val="350"/>
        </w:trPr>
        <w:tc>
          <w:tcPr>
            <w:tcW w:w="2608" w:type="dxa"/>
          </w:tcPr>
          <w:p w14:paraId="10DDFCF8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F3E7423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09FA257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C7C8D17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1A4AEAD1" w14:textId="77777777" w:rsidTr="001F77E6">
        <w:trPr>
          <w:trHeight w:val="165"/>
        </w:trPr>
        <w:tc>
          <w:tcPr>
            <w:tcW w:w="2608" w:type="dxa"/>
          </w:tcPr>
          <w:p w14:paraId="2098DBEC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2339C2FB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79F9CD47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7F452289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68A3B2DA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471F0FF1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DB37D5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9DC8F48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D718FBA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6B113EB1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0F9F02EA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23F9329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BFD8906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13992CDC" w14:textId="77777777" w:rsidTr="00AF41B2">
        <w:trPr>
          <w:trHeight w:val="350"/>
        </w:trPr>
        <w:tc>
          <w:tcPr>
            <w:tcW w:w="2608" w:type="dxa"/>
          </w:tcPr>
          <w:p w14:paraId="087E920F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AB60BFB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4F6A7C7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58F400D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4F1F7D83" w14:textId="77777777" w:rsidTr="00AF41B2">
        <w:trPr>
          <w:trHeight w:val="165"/>
        </w:trPr>
        <w:tc>
          <w:tcPr>
            <w:tcW w:w="2608" w:type="dxa"/>
          </w:tcPr>
          <w:p w14:paraId="765AAA64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 xml:space="preserve">e.g. </w:t>
            </w:r>
            <w:proofErr w:type="spellStart"/>
            <w:r>
              <w:rPr>
                <w:rFonts w:ascii="Arial" w:hAnsi="Arial"/>
                <w:sz w:val="16"/>
                <w:u w:val="single"/>
              </w:rPr>
              <w:t>Helmetman</w:t>
            </w:r>
            <w:proofErr w:type="spellEnd"/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0F47C08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4EB2D5BC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3DBE787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025AE1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61EEB1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DF61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47ED8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B6F83F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3357F1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0944D4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66253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AE8944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BD4F130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1493E9A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659D8E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E38C5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78C7FDC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11FDF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A6D9E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1F3919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25C44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E85B0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BF9A11F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09B43B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37E1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09112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9E39B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D6F5A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BBDCCB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F82808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C889C59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FE2CC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AC1113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772F06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B632D4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6CC9107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0E46EA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67667A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6F7D292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FA0D4E6" w14:textId="2B660484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Fill out</w:t>
      </w:r>
      <w:r w:rsidR="00766BCE">
        <w:rPr>
          <w:rFonts w:ascii="Arial" w:hAnsi="Arial" w:cs="Arial"/>
          <w:i/>
          <w:sz w:val="18"/>
          <w:szCs w:val="18"/>
        </w:rPr>
        <w:t xml:space="preserve"> SF.552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48144EA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4E1A2101" w14:textId="3C1EC723" w:rsidR="006A519D" w:rsidRPr="00CC01D2" w:rsidRDefault="00AF768C" w:rsidP="006A519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="006A519D"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B70F003" w14:textId="0ADDD358" w:rsidR="00FA16AE" w:rsidRPr="00FA16AE" w:rsidRDefault="00FA16AE" w:rsidP="00FA16AE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sz w:val="18"/>
          <w:lang w:val="en-GB"/>
        </w:rPr>
        <w:t>is familiar with</w:t>
      </w:r>
      <w:r w:rsidR="00E45DA9">
        <w:rPr>
          <w:rFonts w:ascii="Arial" w:hAnsi="Arial"/>
          <w:sz w:val="18"/>
          <w:lang w:val="en-GB"/>
        </w:rPr>
        <w:t>,</w:t>
      </w:r>
      <w:r w:rsidRPr="00FA16AE">
        <w:rPr>
          <w:rFonts w:ascii="Arial" w:hAnsi="Arial"/>
          <w:sz w:val="18"/>
          <w:lang w:val="en-GB"/>
        </w:rPr>
        <w:t xml:space="preserve"> understands </w:t>
      </w:r>
      <w:r w:rsidR="00E45DA9">
        <w:rPr>
          <w:rFonts w:ascii="Arial" w:hAnsi="Arial"/>
          <w:sz w:val="18"/>
          <w:lang w:val="en-GB"/>
        </w:rPr>
        <w:t xml:space="preserve">and accepts </w:t>
      </w:r>
      <w:r w:rsidRPr="00FA16AE">
        <w:rPr>
          <w:rFonts w:ascii="Arial" w:hAnsi="Arial"/>
          <w:sz w:val="18"/>
          <w:lang w:val="en-GB"/>
        </w:rPr>
        <w:t>the general conditions of Kiwa. The generation conditions can be downloaded from</w:t>
      </w:r>
      <w:r w:rsidR="002B7B58">
        <w:rPr>
          <w:rFonts w:ascii="Arial" w:hAnsi="Arial"/>
          <w:sz w:val="18"/>
          <w:lang w:val="en-GB"/>
        </w:rPr>
        <w:t xml:space="preserve"> </w:t>
      </w:r>
      <w:hyperlink r:id="rId11" w:history="1"/>
      <w:r w:rsidR="002B7B58" w:rsidRPr="00DF41D8">
        <w:rPr>
          <w:rFonts w:asciiTheme="minorHAnsi" w:hAnsiTheme="minorHAnsi" w:cstheme="minorHAnsi"/>
        </w:rPr>
        <w:t xml:space="preserve"> </w:t>
      </w:r>
      <w:hyperlink r:id="rId12" w:history="1">
        <w:r w:rsidR="00D35AF9" w:rsidRPr="00343052">
          <w:rPr>
            <w:rStyle w:val="Hyperlink"/>
            <w:rFonts w:asciiTheme="minorHAnsi" w:hAnsiTheme="minorHAnsi" w:cstheme="minorHAnsi"/>
          </w:rPr>
          <w:t>https://www.kiwa.com/4a1e48/globalassets/uk/pages/kiwa-uk-group-general-terms-and-conditions.pdf</w:t>
        </w:r>
      </w:hyperlink>
      <w:r w:rsidR="00D35AF9">
        <w:rPr>
          <w:rFonts w:asciiTheme="minorHAnsi" w:hAnsiTheme="minorHAnsi" w:cstheme="minorHAnsi"/>
        </w:rPr>
        <w:t xml:space="preserve">  </w:t>
      </w:r>
    </w:p>
    <w:p w14:paraId="50300D97" w14:textId="1A093ABE" w:rsidR="00937AE5" w:rsidRPr="00717CE7" w:rsidRDefault="00AF768C" w:rsidP="00937AE5">
      <w:pPr>
        <w:rPr>
          <w:rFonts w:ascii="Aptos" w:hAnsi="Aptos"/>
          <w:color w:val="000000"/>
          <w:sz w:val="24"/>
          <w:szCs w:val="24"/>
          <w:lang w:val="en-GB"/>
        </w:rPr>
      </w:pPr>
      <w:r w:rsidRPr="00FA16AE">
        <w:rPr>
          <w:rFonts w:ascii="Arial" w:hAnsi="Arial"/>
          <w:sz w:val="18"/>
          <w:lang w:val="en-GB"/>
        </w:rPr>
        <w:t>is familiar with</w:t>
      </w:r>
      <w:r>
        <w:rPr>
          <w:rFonts w:ascii="Arial" w:hAnsi="Arial"/>
          <w:sz w:val="18"/>
          <w:lang w:val="en-GB"/>
        </w:rPr>
        <w:t>,</w:t>
      </w:r>
      <w:r w:rsidRPr="00FA16AE">
        <w:rPr>
          <w:rFonts w:ascii="Arial" w:hAnsi="Arial"/>
          <w:sz w:val="18"/>
          <w:lang w:val="en-GB"/>
        </w:rPr>
        <w:t xml:space="preserve"> understands </w:t>
      </w:r>
      <w:r>
        <w:rPr>
          <w:rFonts w:ascii="Arial" w:hAnsi="Arial"/>
          <w:sz w:val="18"/>
          <w:lang w:val="en-GB"/>
        </w:rPr>
        <w:t xml:space="preserve">and accepts </w:t>
      </w:r>
      <w:r w:rsidRPr="00FA16AE">
        <w:rPr>
          <w:rFonts w:ascii="Arial" w:hAnsi="Arial"/>
          <w:sz w:val="18"/>
          <w:lang w:val="en-GB"/>
        </w:rPr>
        <w:t>the general conditions of</w:t>
      </w:r>
      <w:r>
        <w:rPr>
          <w:rFonts w:ascii="Arial" w:hAnsi="Arial"/>
          <w:sz w:val="18"/>
          <w:lang w:val="en-GB"/>
        </w:rPr>
        <w:t xml:space="preserve"> the Certification Agreement, which is part of the application package and can be downloaded</w:t>
      </w:r>
      <w:r w:rsidR="00937AE5">
        <w:rPr>
          <w:rFonts w:ascii="Arial" w:hAnsi="Arial"/>
          <w:sz w:val="18"/>
          <w:lang w:val="en-GB"/>
        </w:rPr>
        <w:t xml:space="preserve"> </w:t>
      </w:r>
      <w:r w:rsidR="00937AE5" w:rsidRPr="00717CE7">
        <w:rPr>
          <w:rFonts w:ascii="Arial" w:hAnsi="Arial"/>
          <w:sz w:val="18"/>
          <w:lang w:val="en-GB"/>
        </w:rPr>
        <w:t>from</w:t>
      </w:r>
      <w:r w:rsidR="00937AE5" w:rsidRPr="00717CE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hyperlink r:id="rId13" w:history="1">
        <w:r w:rsidR="00937AE5" w:rsidRPr="00717CE7">
          <w:rPr>
            <w:rStyle w:val="Hyperlink"/>
            <w:rFonts w:ascii="Arial" w:hAnsi="Arial" w:cs="Arial"/>
            <w:sz w:val="18"/>
            <w:szCs w:val="18"/>
            <w:lang w:val="en-GB"/>
          </w:rPr>
          <w:t>https://www.kiwa.com/nl/en/markets/radio-wireless-and-electrical-equipment/downloads/</w:t>
        </w:r>
      </w:hyperlink>
      <w:r w:rsidR="00937AE5" w:rsidRPr="00717CE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</w:p>
    <w:p w14:paraId="3732692E" w14:textId="5E8631D2" w:rsidR="00AF768C" w:rsidRPr="00937AE5" w:rsidRDefault="00AF768C" w:rsidP="00937AE5">
      <w:pPr>
        <w:pStyle w:val="ListParagraph"/>
        <w:widowControl/>
        <w:autoSpaceDE/>
        <w:autoSpaceDN/>
        <w:adjustRightInd/>
        <w:spacing w:after="200" w:line="276" w:lineRule="auto"/>
        <w:ind w:left="360"/>
        <w:rPr>
          <w:rFonts w:ascii="Arial" w:hAnsi="Arial" w:cs="Arial"/>
          <w:spacing w:val="-2"/>
          <w:sz w:val="18"/>
          <w:szCs w:val="18"/>
          <w:lang w:val="en-GB"/>
        </w:rPr>
      </w:pPr>
    </w:p>
    <w:p w14:paraId="05F28E9E" w14:textId="14DFACF0" w:rsidR="00E40B9D" w:rsidRPr="0050404F" w:rsidRDefault="002B7B58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>I</w:t>
      </w:r>
      <w:r w:rsidRPr="002B7B58">
        <w:rPr>
          <w:rFonts w:ascii="Arial" w:hAnsi="Arial"/>
          <w:sz w:val="18"/>
        </w:rPr>
        <w:t>s aware that requested certification or approval services will be delivered according to the Kiwa Ltd. conformity assessment/approval procedures as published on the</w:t>
      </w:r>
      <w:r w:rsidR="00937AE5">
        <w:rPr>
          <w:rFonts w:ascii="Arial" w:hAnsi="Arial"/>
          <w:sz w:val="18"/>
        </w:rPr>
        <w:t xml:space="preserve"> </w:t>
      </w:r>
      <w:r w:rsidRPr="002B7B58">
        <w:rPr>
          <w:rFonts w:ascii="Arial" w:hAnsi="Arial"/>
          <w:sz w:val="18"/>
        </w:rPr>
        <w:t xml:space="preserve"> Kiwa Ltd. website.</w:t>
      </w:r>
      <w:r w:rsidR="00937AE5">
        <w:rPr>
          <w:rFonts w:ascii="Arial" w:hAnsi="Arial"/>
          <w:sz w:val="18"/>
        </w:rPr>
        <w:t>=</w:t>
      </w:r>
    </w:p>
    <w:p w14:paraId="0B911C35" w14:textId="19394075" w:rsidR="00B45E84" w:rsidRPr="00B45E84" w:rsidRDefault="00AF768C" w:rsidP="00B45E8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h</w:t>
      </w:r>
      <w:r w:rsidR="00B45E84">
        <w:rPr>
          <w:rFonts w:ascii="Arial" w:hAnsi="Arial"/>
          <w:sz w:val="18"/>
        </w:rPr>
        <w:t xml:space="preserve">as </w:t>
      </w:r>
      <w:r w:rsidR="00B45E84" w:rsidRPr="004F27BD">
        <w:rPr>
          <w:rFonts w:ascii="Arial" w:hAnsi="Arial"/>
          <w:sz w:val="18"/>
        </w:rPr>
        <w:t xml:space="preserve">not lodged </w:t>
      </w:r>
      <w:r w:rsidR="00B45E84">
        <w:rPr>
          <w:rFonts w:ascii="Arial" w:hAnsi="Arial"/>
          <w:sz w:val="18"/>
        </w:rPr>
        <w:t>this</w:t>
      </w:r>
      <w:r w:rsidR="00B45E84" w:rsidRPr="004F27BD">
        <w:rPr>
          <w:rFonts w:ascii="Arial" w:hAnsi="Arial"/>
          <w:sz w:val="18"/>
        </w:rPr>
        <w:t xml:space="preserve"> application with any other </w:t>
      </w:r>
      <w:r w:rsidR="00E45DA9">
        <w:rPr>
          <w:rFonts w:ascii="Arial" w:hAnsi="Arial"/>
          <w:sz w:val="18"/>
        </w:rPr>
        <w:t>Designated Body</w:t>
      </w:r>
      <w:r w:rsidR="00B45E84" w:rsidRPr="004F27BD">
        <w:rPr>
          <w:rFonts w:ascii="Arial" w:hAnsi="Arial"/>
          <w:sz w:val="18"/>
        </w:rPr>
        <w:t xml:space="preserve"> (PPER annex V).</w:t>
      </w:r>
    </w:p>
    <w:p w14:paraId="58F3E5B5" w14:textId="430F2A45" w:rsidR="00557677" w:rsidRPr="00C539EC" w:rsidRDefault="00AF768C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h</w:t>
      </w:r>
      <w:r w:rsidR="00557677" w:rsidRPr="00C539EC">
        <w:rPr>
          <w:rFonts w:ascii="Arial" w:hAnsi="Arial" w:cs="Arial"/>
          <w:spacing w:val="-2"/>
          <w:sz w:val="18"/>
          <w:szCs w:val="18"/>
        </w:rPr>
        <w:t>as completed this application form truthfully.</w:t>
      </w:r>
    </w:p>
    <w:p w14:paraId="1FC04365" w14:textId="77777777" w:rsidR="002379C9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2379C9" w:rsidSect="009744FC">
          <w:headerReference w:type="default" r:id="rId14"/>
          <w:footerReference w:type="default" r:id="rId15"/>
          <w:type w:val="continuous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2DE65016" w14:textId="77777777" w:rsidR="00557677" w:rsidRPr="00937AE5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  <w:vertAlign w:val="subscript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</w:p>
    <w:p w14:paraId="779B2006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152883B0" w14:textId="77777777" w:rsidR="0043650D" w:rsidRPr="008B69C2" w:rsidRDefault="00781D98" w:rsidP="008B69C2">
      <w:pPr>
        <w:widowControl/>
        <w:autoSpaceDE/>
        <w:autoSpaceDN/>
        <w:adjustRightInd/>
        <w:spacing w:after="200" w:line="276" w:lineRule="auto"/>
        <w:ind w:left="2124" w:firstLine="708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</w:p>
    <w:sectPr w:rsidR="0043650D" w:rsidRPr="008B69C2" w:rsidSect="009744FC">
      <w:type w:val="continuous"/>
      <w:pgSz w:w="11906" w:h="16838"/>
      <w:pgMar w:top="1417" w:right="1417" w:bottom="1276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3D9A4" w14:textId="77777777" w:rsidR="00595FE6" w:rsidRDefault="00595FE6" w:rsidP="00B26216">
      <w:r>
        <w:separator/>
      </w:r>
    </w:p>
  </w:endnote>
  <w:endnote w:type="continuationSeparator" w:id="0">
    <w:p w14:paraId="1CCE2B91" w14:textId="77777777" w:rsidR="00595FE6" w:rsidRDefault="00595FE6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27162" w14:textId="2ADF8ADC" w:rsidR="002B7B58" w:rsidRDefault="00155DFD">
    <w:pPr>
      <w:pStyle w:val="Footer"/>
    </w:pPr>
    <w:r>
      <w:t>SF.</w:t>
    </w:r>
    <w:r w:rsidR="00541810">
      <w:t>549</w:t>
    </w:r>
    <w:r>
      <w:t xml:space="preserve"> rev 0</w:t>
    </w:r>
    <w:r w:rsidR="00937AE5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5E314" w14:textId="77777777" w:rsidR="00595FE6" w:rsidRDefault="00595FE6" w:rsidP="00B26216">
      <w:r>
        <w:separator/>
      </w:r>
    </w:p>
  </w:footnote>
  <w:footnote w:type="continuationSeparator" w:id="0">
    <w:p w14:paraId="6262B58E" w14:textId="77777777" w:rsidR="00595FE6" w:rsidRDefault="00595FE6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58EA9" w14:textId="7F01E33F" w:rsidR="00833AAC" w:rsidRDefault="0061419C" w:rsidP="00155DFD">
    <w:pPr>
      <w:tabs>
        <w:tab w:val="left" w:pos="708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5FEBF8F0" wp14:editId="086FFA13">
          <wp:simplePos x="0" y="0"/>
          <wp:positionH relativeFrom="column">
            <wp:posOffset>4852670</wp:posOffset>
          </wp:positionH>
          <wp:positionV relativeFrom="paragraph">
            <wp:posOffset>-288290</wp:posOffset>
          </wp:positionV>
          <wp:extent cx="1421765" cy="554355"/>
          <wp:effectExtent l="0" t="0" r="6985" b="0"/>
          <wp:wrapTight wrapText="bothSides">
            <wp:wrapPolygon edited="0">
              <wp:start x="0" y="0"/>
              <wp:lineTo x="0" y="20784"/>
              <wp:lineTo x="21417" y="20784"/>
              <wp:lineTo x="21417" y="0"/>
              <wp:lineTo x="0" y="0"/>
            </wp:wrapPolygon>
          </wp:wrapTight>
          <wp:docPr id="3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 descr="new logo unofficial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AAC">
      <w:tab/>
    </w:r>
  </w:p>
  <w:p w14:paraId="647E9201" w14:textId="77777777" w:rsidR="00833AAC" w:rsidRDefault="00833AAC" w:rsidP="008709D6">
    <w:pPr>
      <w:tabs>
        <w:tab w:val="left" w:pos="7088"/>
      </w:tabs>
    </w:pPr>
  </w:p>
  <w:p w14:paraId="66B41B6F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716831">
    <w:abstractNumId w:val="4"/>
  </w:num>
  <w:num w:numId="2" w16cid:durableId="216088929">
    <w:abstractNumId w:val="2"/>
  </w:num>
  <w:num w:numId="3" w16cid:durableId="1072772847">
    <w:abstractNumId w:val="0"/>
  </w:num>
  <w:num w:numId="4" w16cid:durableId="1984850088">
    <w:abstractNumId w:val="5"/>
  </w:num>
  <w:num w:numId="5" w16cid:durableId="1953241135">
    <w:abstractNumId w:val="1"/>
  </w:num>
  <w:num w:numId="6" w16cid:durableId="1203247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41C96"/>
    <w:rsid w:val="000A6685"/>
    <w:rsid w:val="000C1419"/>
    <w:rsid w:val="000C3B72"/>
    <w:rsid w:val="0010547F"/>
    <w:rsid w:val="00155DFD"/>
    <w:rsid w:val="001F77E6"/>
    <w:rsid w:val="0023531E"/>
    <w:rsid w:val="002356C0"/>
    <w:rsid w:val="00235B12"/>
    <w:rsid w:val="002379C9"/>
    <w:rsid w:val="002864C8"/>
    <w:rsid w:val="002B7B58"/>
    <w:rsid w:val="002E26E1"/>
    <w:rsid w:val="002F0ADD"/>
    <w:rsid w:val="002F14E5"/>
    <w:rsid w:val="00310651"/>
    <w:rsid w:val="00316FE7"/>
    <w:rsid w:val="00363140"/>
    <w:rsid w:val="003810B0"/>
    <w:rsid w:val="00384EE2"/>
    <w:rsid w:val="0038514C"/>
    <w:rsid w:val="003858DC"/>
    <w:rsid w:val="00390566"/>
    <w:rsid w:val="003B0530"/>
    <w:rsid w:val="0043650D"/>
    <w:rsid w:val="00446D7E"/>
    <w:rsid w:val="00455147"/>
    <w:rsid w:val="00465B1B"/>
    <w:rsid w:val="004977D6"/>
    <w:rsid w:val="004B77CA"/>
    <w:rsid w:val="004E7EC9"/>
    <w:rsid w:val="0050404F"/>
    <w:rsid w:val="00517D71"/>
    <w:rsid w:val="005236B3"/>
    <w:rsid w:val="00541810"/>
    <w:rsid w:val="00557677"/>
    <w:rsid w:val="00567466"/>
    <w:rsid w:val="00593E89"/>
    <w:rsid w:val="00595FE6"/>
    <w:rsid w:val="005A0637"/>
    <w:rsid w:val="005C43A9"/>
    <w:rsid w:val="0061419C"/>
    <w:rsid w:val="00631672"/>
    <w:rsid w:val="00632669"/>
    <w:rsid w:val="006548CC"/>
    <w:rsid w:val="00675C39"/>
    <w:rsid w:val="006A519D"/>
    <w:rsid w:val="006C5EAD"/>
    <w:rsid w:val="006F248C"/>
    <w:rsid w:val="00717CE7"/>
    <w:rsid w:val="00722D82"/>
    <w:rsid w:val="00766BCE"/>
    <w:rsid w:val="00781D98"/>
    <w:rsid w:val="00795449"/>
    <w:rsid w:val="007A44E7"/>
    <w:rsid w:val="007E22DD"/>
    <w:rsid w:val="00833AAC"/>
    <w:rsid w:val="00833FFC"/>
    <w:rsid w:val="00850EC4"/>
    <w:rsid w:val="00860F24"/>
    <w:rsid w:val="008709D6"/>
    <w:rsid w:val="00872B0B"/>
    <w:rsid w:val="00887683"/>
    <w:rsid w:val="00896A96"/>
    <w:rsid w:val="008B2470"/>
    <w:rsid w:val="008B69C2"/>
    <w:rsid w:val="008F1F5B"/>
    <w:rsid w:val="00912F09"/>
    <w:rsid w:val="00925782"/>
    <w:rsid w:val="00937AE5"/>
    <w:rsid w:val="00940567"/>
    <w:rsid w:val="009744FC"/>
    <w:rsid w:val="009A2F6D"/>
    <w:rsid w:val="009D6930"/>
    <w:rsid w:val="009E3C7C"/>
    <w:rsid w:val="009F42BA"/>
    <w:rsid w:val="00AB2D2F"/>
    <w:rsid w:val="00AC482F"/>
    <w:rsid w:val="00AF41B2"/>
    <w:rsid w:val="00AF768C"/>
    <w:rsid w:val="00B05903"/>
    <w:rsid w:val="00B062E4"/>
    <w:rsid w:val="00B26216"/>
    <w:rsid w:val="00B40448"/>
    <w:rsid w:val="00B45E84"/>
    <w:rsid w:val="00B55926"/>
    <w:rsid w:val="00B57A00"/>
    <w:rsid w:val="00B77609"/>
    <w:rsid w:val="00B9468A"/>
    <w:rsid w:val="00B94B61"/>
    <w:rsid w:val="00BC0733"/>
    <w:rsid w:val="00BC2B1A"/>
    <w:rsid w:val="00BD15F3"/>
    <w:rsid w:val="00BD5A47"/>
    <w:rsid w:val="00C3286D"/>
    <w:rsid w:val="00C415D5"/>
    <w:rsid w:val="00C539EC"/>
    <w:rsid w:val="00CE1557"/>
    <w:rsid w:val="00CE6392"/>
    <w:rsid w:val="00CF14C6"/>
    <w:rsid w:val="00D179FD"/>
    <w:rsid w:val="00D25A95"/>
    <w:rsid w:val="00D35AF9"/>
    <w:rsid w:val="00D43AD4"/>
    <w:rsid w:val="00D6321A"/>
    <w:rsid w:val="00DC2CED"/>
    <w:rsid w:val="00DD1964"/>
    <w:rsid w:val="00DF3760"/>
    <w:rsid w:val="00E05D05"/>
    <w:rsid w:val="00E40B9D"/>
    <w:rsid w:val="00E45DA9"/>
    <w:rsid w:val="00E756BF"/>
    <w:rsid w:val="00E779B9"/>
    <w:rsid w:val="00E87FB7"/>
    <w:rsid w:val="00ED6502"/>
    <w:rsid w:val="00EE09E1"/>
    <w:rsid w:val="00EF7A02"/>
    <w:rsid w:val="00F74D0C"/>
    <w:rsid w:val="00F81923"/>
    <w:rsid w:val="00FA16AE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708FD0C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A16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16AE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6BCE"/>
    <w:pPr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37A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iwa.com/nl/en/markets/radio-wireless-and-electrical-equipment/downloads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iwa.com/4a1e48/globalassets/uk/pages/kiwa-uk-group-general-terms-and-conditions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com/49165c/globalassets/uk/pages/kiwa-uk-group-general-terms-and-conditions-feb-2020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EBF0DC5964445BF5F9A49BCD26715" ma:contentTypeVersion="5" ma:contentTypeDescription="Create a new document." ma:contentTypeScope="" ma:versionID="834086ea4a24a87c10bb7350d8b841c2">
  <xsd:schema xmlns:xsd="http://www.w3.org/2001/XMLSchema" xmlns:xs="http://www.w3.org/2001/XMLSchema" xmlns:p="http://schemas.microsoft.com/office/2006/metadata/properties" xmlns:ns2="c421f754-0430-48df-9417-4acf67cd1f31" targetNamespace="http://schemas.microsoft.com/office/2006/metadata/properties" ma:root="true" ma:fieldsID="a94ef4372c3ff5f777706ff19c36f5bf" ns2:_="">
    <xsd:import namespace="c421f754-0430-48df-9417-4acf67cd1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1f754-0430-48df-9417-4acf67cd1f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63A4E-628A-48A1-855C-D2FEA1351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21f754-0430-48df-9417-4acf67cd1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017462-536D-4758-A3D7-0FA15A77CA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CA6E4-D974-4E45-9347-468242637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3EEF82-9602-4F10-A076-5F854DE4C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Spencer, Alison</cp:lastModifiedBy>
  <cp:revision>3</cp:revision>
  <dcterms:created xsi:type="dcterms:W3CDTF">2024-08-28T12:12:00Z</dcterms:created>
  <dcterms:modified xsi:type="dcterms:W3CDTF">2024-08-28T13:22:00Z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2021-07-26T11:40:07Z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30edefba-b075-40ce-8905-ef84889ca811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0x010100885EBF0DC5964445BF5F9A49BCD26715</vt:lpwstr>
  </property>
</Properties>
</file>